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7A9A" w14:textId="72903C53" w:rsidR="001E083C" w:rsidRPr="009D1283" w:rsidRDefault="00441D9A" w:rsidP="009D1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283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537B96A8" w14:textId="59D20C5B" w:rsidR="00441D9A" w:rsidRPr="009D1283" w:rsidRDefault="00441D9A" w:rsidP="009D12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1283">
        <w:rPr>
          <w:rFonts w:ascii="Times New Roman" w:hAnsi="Times New Roman" w:cs="Times New Roman"/>
          <w:sz w:val="20"/>
          <w:szCs w:val="20"/>
        </w:rPr>
        <w:t>об электронном документообороте</w:t>
      </w:r>
    </w:p>
    <w:p w14:paraId="41319CFA" w14:textId="715903E3" w:rsidR="00441D9A" w:rsidRPr="009D1283" w:rsidRDefault="00441D9A" w:rsidP="009D128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D1283">
        <w:rPr>
          <w:rFonts w:ascii="Times New Roman" w:hAnsi="Times New Roman" w:cs="Times New Roman"/>
          <w:sz w:val="20"/>
          <w:szCs w:val="20"/>
        </w:rPr>
        <w:t xml:space="preserve">г. Санкт-Петербург                                                                      </w:t>
      </w:r>
      <w:r w:rsidR="00821BC5" w:rsidRPr="009D1283">
        <w:rPr>
          <w:rFonts w:ascii="Times New Roman" w:hAnsi="Times New Roman" w:cs="Times New Roman"/>
          <w:sz w:val="20"/>
          <w:szCs w:val="20"/>
        </w:rPr>
        <w:t xml:space="preserve"> </w:t>
      </w:r>
      <w:r w:rsidR="00A95FA1" w:rsidRPr="009D1283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A95FA1" w:rsidRPr="009D1283">
        <w:rPr>
          <w:rFonts w:ascii="Times New Roman" w:hAnsi="Times New Roman" w:cs="Times New Roman"/>
          <w:sz w:val="20"/>
          <w:szCs w:val="20"/>
        </w:rPr>
        <w:t xml:space="preserve">   </w:t>
      </w:r>
      <w:r w:rsidR="00821BC5" w:rsidRPr="009D1283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9D1283">
        <w:rPr>
          <w:rFonts w:ascii="Times New Roman" w:hAnsi="Times New Roman" w:cs="Times New Roman"/>
          <w:sz w:val="20"/>
          <w:szCs w:val="20"/>
        </w:rPr>
        <w:t>__» _________ 202</w:t>
      </w:r>
      <w:r w:rsidR="00505C82" w:rsidRPr="009D1283">
        <w:rPr>
          <w:rFonts w:ascii="Times New Roman" w:hAnsi="Times New Roman" w:cs="Times New Roman"/>
          <w:sz w:val="20"/>
          <w:szCs w:val="20"/>
        </w:rPr>
        <w:t>2</w:t>
      </w:r>
      <w:r w:rsidRPr="009D128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BC80B33" w14:textId="24629665" w:rsidR="00441D9A" w:rsidRPr="009D1283" w:rsidRDefault="00441D9A" w:rsidP="009D12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2FBDF3F" w14:textId="1963D386" w:rsidR="00C97DE7" w:rsidRPr="009D1283" w:rsidRDefault="00505C82" w:rsidP="009D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«ЛАНТРАНС»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Ланда Михаила Александровича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972CB9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942E9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«Сторона 1»,</w:t>
      </w:r>
      <w:r w:rsidR="00972CB9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14:paraId="63B03047" w14:textId="2C45D6E5" w:rsidR="00C97DE7" w:rsidRPr="009D1283" w:rsidRDefault="00505C82" w:rsidP="009D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942E9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97DE7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«Сторона 2», </w:t>
      </w:r>
    </w:p>
    <w:p w14:paraId="7938FD10" w14:textId="3C2E948B" w:rsidR="00C97DE7" w:rsidRPr="009D1283" w:rsidRDefault="00C97DE7" w:rsidP="009D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</w:t>
      </w:r>
      <w:r w:rsidR="00505C82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отдельности «Сторона»</w:t>
      </w: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</w:t>
      </w:r>
      <w:r w:rsidR="00505C82"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</w:t>
      </w:r>
      <w:r w:rsidRPr="009D1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о нижеследующем:</w:t>
      </w:r>
    </w:p>
    <w:p w14:paraId="14077634" w14:textId="7D4E6967" w:rsidR="00821BC5" w:rsidRPr="009D1283" w:rsidRDefault="00821BC5" w:rsidP="009D1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2E7D51" w14:textId="24C6A4E5" w:rsidR="00821BC5" w:rsidRPr="009D1283" w:rsidRDefault="009D1283" w:rsidP="009D12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283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44E19AF0" w14:textId="6B2EB878" w:rsidR="00821BC5" w:rsidRPr="009D1283" w:rsidRDefault="00821BC5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 Электронный документ – документированная информация, предоставленная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</w:p>
    <w:p w14:paraId="7A67CACD" w14:textId="2E273F92" w:rsidR="00821BC5" w:rsidRPr="009D1283" w:rsidRDefault="00821BC5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 </w:t>
      </w:r>
    </w:p>
    <w:p w14:paraId="16BF68A6" w14:textId="65B03D73" w:rsidR="00821BC5" w:rsidRPr="009D1283" w:rsidRDefault="00821BC5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Квалифицированный сертификат ключа проверки электронной подписи</w:t>
      </w:r>
      <w:r w:rsidR="00C97DE7" w:rsidRPr="009D1283">
        <w:rPr>
          <w:rFonts w:ascii="Times New Roman" w:hAnsi="Times New Roman" w:cs="Times New Roman"/>
          <w:sz w:val="24"/>
          <w:szCs w:val="24"/>
        </w:rPr>
        <w:t xml:space="preserve"> (далее- сертификат) – сертификат ключа проверки электронной подписи</w:t>
      </w:r>
      <w:r w:rsidRPr="009D1283">
        <w:rPr>
          <w:rFonts w:ascii="Times New Roman" w:hAnsi="Times New Roman" w:cs="Times New Roman"/>
          <w:sz w:val="24"/>
          <w:szCs w:val="24"/>
        </w:rPr>
        <w:t>, соответствующий требованиям, установленным нормативными правовыми актами, и созданный аккредитованным управляющим центром либо уполномоченным федеральным органом.</w:t>
      </w:r>
    </w:p>
    <w:p w14:paraId="7CC7EDAF" w14:textId="457FFE7B" w:rsidR="00821BC5" w:rsidRPr="009D1283" w:rsidRDefault="00821BC5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Аккредитованный удостоверяющий центр – юридическое лиц</w:t>
      </w:r>
      <w:r w:rsidR="00942E97" w:rsidRPr="009D1283">
        <w:rPr>
          <w:rFonts w:ascii="Times New Roman" w:hAnsi="Times New Roman" w:cs="Times New Roman"/>
          <w:sz w:val="24"/>
          <w:szCs w:val="24"/>
        </w:rPr>
        <w:t>о</w:t>
      </w:r>
      <w:r w:rsidRPr="009D1283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предприниматель), осуществляющее функции по созданию и выдаче сертификатов и признанное уполномоченным федеральным органом соответствующим требованиям Федерального закона от 06.04.2011 № 63 </w:t>
      </w:r>
      <w:r w:rsidR="00250487" w:rsidRPr="009D1283">
        <w:rPr>
          <w:rFonts w:ascii="Times New Roman" w:hAnsi="Times New Roman" w:cs="Times New Roman"/>
          <w:sz w:val="24"/>
          <w:szCs w:val="24"/>
        </w:rPr>
        <w:t>–</w:t>
      </w:r>
      <w:r w:rsidRPr="009D1283">
        <w:rPr>
          <w:rFonts w:ascii="Times New Roman" w:hAnsi="Times New Roman" w:cs="Times New Roman"/>
          <w:sz w:val="24"/>
          <w:szCs w:val="24"/>
        </w:rPr>
        <w:t xml:space="preserve"> ФЗ</w:t>
      </w:r>
      <w:r w:rsidR="00250487" w:rsidRPr="009D1283">
        <w:rPr>
          <w:rFonts w:ascii="Times New Roman" w:hAnsi="Times New Roman" w:cs="Times New Roman"/>
          <w:sz w:val="24"/>
          <w:szCs w:val="24"/>
        </w:rPr>
        <w:t xml:space="preserve"> «Об электронной подписи».</w:t>
      </w:r>
    </w:p>
    <w:p w14:paraId="5B0FE432" w14:textId="6498AF86" w:rsidR="00250487" w:rsidRPr="009D1283" w:rsidRDefault="00250487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Владелец сертификата – лицо, которому в установленном порядке выдан сертификат, а также физическое лицо, данные о котором внесены в сертификат юридического лица наряду с указанием наименования этого юридического лица.</w:t>
      </w:r>
    </w:p>
    <w:p w14:paraId="509297B2" w14:textId="42869960" w:rsidR="00250487" w:rsidRPr="009D1283" w:rsidRDefault="00250487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Оператор электронного документооборота (далее – Оператор)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14:paraId="3B0DB582" w14:textId="77777777" w:rsidR="007710A3" w:rsidRPr="009D1283" w:rsidRDefault="00250487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Формализованный электронный документ – электронный документ в виде файла с расширением </w:t>
      </w:r>
      <w:r w:rsidRPr="009D128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9D1283">
        <w:rPr>
          <w:rFonts w:ascii="Times New Roman" w:hAnsi="Times New Roman" w:cs="Times New Roman"/>
          <w:sz w:val="24"/>
          <w:szCs w:val="24"/>
        </w:rPr>
        <w:t>, который создан по формату, утвержденному или рекомендованному Федеральной налоговой службой.</w:t>
      </w:r>
    </w:p>
    <w:p w14:paraId="16A100CB" w14:textId="0C1AD9F2" w:rsidR="00250487" w:rsidRPr="009D1283" w:rsidRDefault="007710A3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Неформализованный электронный документ – иной электронный документ в виде файла с расширением </w:t>
      </w:r>
      <w:r w:rsidRPr="009D12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Pr="009D1283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 создан по формату, утвержденному или рекомендованному Федеральной налоговой службой, но к которому в рамках настоящего Соглашения применяются правила, установленные настоящим Соглашением и нормативно-правовыми актами, которыми такие форматы устанавливаются.</w:t>
      </w:r>
    </w:p>
    <w:p w14:paraId="0855FC07" w14:textId="77777777" w:rsidR="007710A3" w:rsidRPr="009D1283" w:rsidRDefault="007710A3" w:rsidP="009D1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2CF25" w14:textId="303B5414" w:rsidR="00250487" w:rsidRPr="009D1283" w:rsidRDefault="009D1283" w:rsidP="009D12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283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14:paraId="160E02D5" w14:textId="600F398C" w:rsidR="0095664E" w:rsidRPr="009D1283" w:rsidRDefault="00A30DD8" w:rsidP="009D128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Данным</w:t>
      </w:r>
      <w:r w:rsidR="00250487" w:rsidRPr="009D1283">
        <w:rPr>
          <w:rFonts w:ascii="Times New Roman" w:hAnsi="Times New Roman" w:cs="Times New Roman"/>
          <w:sz w:val="24"/>
          <w:szCs w:val="24"/>
        </w:rPr>
        <w:t xml:space="preserve"> Соглашением Стороны регламентируют порядок организации обмена документами, связанными с заключением, исполнением, изменением и прекращением договорных обязательств между Сторонами</w:t>
      </w:r>
      <w:r w:rsidR="00280028">
        <w:rPr>
          <w:rFonts w:ascii="Times New Roman" w:hAnsi="Times New Roman" w:cs="Times New Roman"/>
          <w:sz w:val="24"/>
          <w:szCs w:val="24"/>
        </w:rPr>
        <w:t xml:space="preserve">, включая настоящее Соглашение, а </w:t>
      </w:r>
      <w:proofErr w:type="gramStart"/>
      <w:r w:rsidR="0028002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50487" w:rsidRPr="009D1283">
        <w:rPr>
          <w:rFonts w:ascii="Times New Roman" w:hAnsi="Times New Roman" w:cs="Times New Roman"/>
          <w:sz w:val="24"/>
          <w:szCs w:val="24"/>
        </w:rPr>
        <w:t xml:space="preserve"> первичные</w:t>
      </w:r>
      <w:proofErr w:type="gramEnd"/>
      <w:r w:rsidR="00250487" w:rsidRPr="009D1283">
        <w:rPr>
          <w:rFonts w:ascii="Times New Roman" w:hAnsi="Times New Roman" w:cs="Times New Roman"/>
          <w:sz w:val="24"/>
          <w:szCs w:val="24"/>
        </w:rPr>
        <w:t xml:space="preserve"> учетные документы, в электронной форме с использованием электронной подписи и признают юридическую силу всех вышеуказанных электронных документов при условии соблюдения условий, приведенных в Соглашении</w:t>
      </w:r>
      <w:r w:rsidRPr="009D1283">
        <w:rPr>
          <w:rFonts w:ascii="Times New Roman" w:hAnsi="Times New Roman" w:cs="Times New Roman"/>
          <w:sz w:val="24"/>
          <w:szCs w:val="24"/>
        </w:rPr>
        <w:t>.</w:t>
      </w:r>
    </w:p>
    <w:p w14:paraId="656D0878" w14:textId="77777777" w:rsidR="0095664E" w:rsidRPr="009D1283" w:rsidRDefault="0095664E" w:rsidP="009D128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D1283">
        <w:rPr>
          <w:rFonts w:ascii="Times New Roman" w:hAnsi="Times New Roman" w:cs="Times New Roman"/>
          <w:color w:val="222222"/>
          <w:sz w:val="24"/>
          <w:szCs w:val="24"/>
        </w:rPr>
        <w:t>Стороны в рамках настоящего договора будут обмениваться формализованными и неформализованными электронными документами.</w:t>
      </w:r>
    </w:p>
    <w:p w14:paraId="1797E4A6" w14:textId="17279ADF" w:rsidR="0095664E" w:rsidRPr="009D1283" w:rsidRDefault="0095664E" w:rsidP="009D128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D1283">
        <w:rPr>
          <w:rFonts w:ascii="Times New Roman" w:hAnsi="Times New Roman" w:cs="Times New Roman"/>
          <w:color w:val="222222"/>
          <w:sz w:val="24"/>
          <w:szCs w:val="24"/>
        </w:rPr>
        <w:t>Формализованные электронные документы − электронные документы, для которых российскими нормативно-правовыми актами установлены электронные форматы. На момент заключения настоящего Соглашения приказами ФНС Приказом от 19.12.2018 № ММВ-</w:t>
      </w:r>
      <w:r w:rsidRPr="009D1283">
        <w:rPr>
          <w:rFonts w:ascii="Times New Roman" w:hAnsi="Times New Roman" w:cs="Times New Roman"/>
          <w:color w:val="222222"/>
          <w:sz w:val="24"/>
          <w:szCs w:val="24"/>
        </w:rPr>
        <w:lastRenderedPageBreak/>
        <w:t>7-15/820@.  от 13.04.2016 № ММВ-7-15/189@, от 30.11.2015 № ММВ-7-10/551@, от 30.11.2015 № ММВ-7-10/552@ установлены форматы для следующих электронных документов:</w:t>
      </w:r>
    </w:p>
    <w:p w14:paraId="1515B0F1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222222"/>
        </w:rPr>
      </w:pPr>
      <w:r w:rsidRPr="009D1283">
        <w:rPr>
          <w:color w:val="222222"/>
        </w:rPr>
        <w:t>− счет-фактура;</w:t>
      </w:r>
    </w:p>
    <w:p w14:paraId="39D87F7D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color w:val="222222"/>
        </w:rPr>
      </w:pPr>
      <w:r w:rsidRPr="009D1283">
        <w:rPr>
          <w:color w:val="222222"/>
        </w:rPr>
        <w:t>- корректировочный счет-фактура;</w:t>
      </w:r>
    </w:p>
    <w:p w14:paraId="4DE2B723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color w:val="222222"/>
        </w:rPr>
      </w:pPr>
      <w:r w:rsidRPr="009D1283">
        <w:rPr>
          <w:color w:val="222222"/>
        </w:rPr>
        <w:t>- счет-фактура и первичный документ (универсальный передаточный документ);</w:t>
      </w:r>
    </w:p>
    <w:p w14:paraId="3CE2593C" w14:textId="26CE2809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color w:val="222222"/>
        </w:rPr>
      </w:pPr>
      <w:r w:rsidRPr="009D1283">
        <w:rPr>
          <w:color w:val="222222"/>
        </w:rPr>
        <w:t>- документ об изменении стоимости, включающий в себя корректировочный счет-фактуру (универсальный корректировочный документ).</w:t>
      </w:r>
    </w:p>
    <w:p w14:paraId="0EA2D470" w14:textId="46F5B4F2" w:rsidR="0095664E" w:rsidRPr="009D1283" w:rsidRDefault="0095664E" w:rsidP="009D128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D1283">
        <w:rPr>
          <w:rFonts w:ascii="Times New Roman" w:hAnsi="Times New Roman" w:cs="Times New Roman"/>
          <w:color w:val="222222"/>
          <w:sz w:val="24"/>
          <w:szCs w:val="24"/>
        </w:rPr>
        <w:t>Стороны договорились при издании электронных форматов иных документов применять при обмене такими документами правила, установленные настоящим Соглашением и нормативно-правовыми актами, которыми такие форматы будут установлены.</w:t>
      </w:r>
    </w:p>
    <w:p w14:paraId="17BC7B4C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9D1283">
        <w:rPr>
          <w:color w:val="222222"/>
        </w:rPr>
        <w:t>Неформализованные электронные документы:</w:t>
      </w:r>
    </w:p>
    <w:p w14:paraId="34D2C556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9D1283">
        <w:rPr>
          <w:color w:val="222222"/>
        </w:rPr>
        <w:t>− документ об отгрузке товаров (выполнении работ), передаче имущественных прав (документа об оказании услуг);</w:t>
      </w:r>
    </w:p>
    <w:p w14:paraId="14E94CF6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9D1283">
        <w:rPr>
          <w:color w:val="222222"/>
        </w:rPr>
        <w:t>-акт сверки взаиморасчетов сторон;</w:t>
      </w:r>
    </w:p>
    <w:p w14:paraId="553A2F3D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9D1283">
        <w:rPr>
          <w:color w:val="222222"/>
        </w:rPr>
        <w:t>-письмо об отмене счета;</w:t>
      </w:r>
    </w:p>
    <w:p w14:paraId="34332801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9D1283">
        <w:rPr>
          <w:color w:val="222222"/>
        </w:rPr>
        <w:t>-письмо о проведении скидки;</w:t>
      </w:r>
    </w:p>
    <w:p w14:paraId="299276F8" w14:textId="77777777" w:rsidR="0095664E" w:rsidRPr="009D1283" w:rsidRDefault="0095664E" w:rsidP="009D128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9D1283">
        <w:rPr>
          <w:color w:val="222222"/>
        </w:rPr>
        <w:t>-корректировочный акт.</w:t>
      </w:r>
    </w:p>
    <w:p w14:paraId="36D97D58" w14:textId="60F6C45A" w:rsidR="00250487" w:rsidRPr="009D1283" w:rsidRDefault="0095664E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color w:val="222222"/>
          <w:sz w:val="24"/>
          <w:szCs w:val="24"/>
        </w:rPr>
        <w:t>Стороны настоящего договора оставляют за собой право в любой момент ввести в электронный документооборот любые неформализованные электронные документы и применять при обмене такими документами правила, установленные настоящим договором.</w:t>
      </w:r>
      <w:r w:rsidR="000C5E58" w:rsidRPr="009D1283">
        <w:rPr>
          <w:rFonts w:ascii="Times New Roman" w:hAnsi="Times New Roman" w:cs="Times New Roman"/>
          <w:sz w:val="24"/>
          <w:szCs w:val="24"/>
        </w:rPr>
        <w:t>:</w:t>
      </w:r>
    </w:p>
    <w:p w14:paraId="0EE1458B" w14:textId="200F3D8B" w:rsidR="00250487" w:rsidRPr="009D1283" w:rsidRDefault="00250487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Стороны соглашаются с возможностью использования в ходе электронного документооборота усиленной квалифицированной электронной подписи (далее – «УКЭП»).</w:t>
      </w:r>
    </w:p>
    <w:p w14:paraId="142AD457" w14:textId="7E1B854D" w:rsidR="00F84270" w:rsidRPr="009D1283" w:rsidRDefault="00250487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</w:t>
      </w:r>
      <w:r w:rsidR="00F84270" w:rsidRPr="009D1283">
        <w:rPr>
          <w:rFonts w:ascii="Times New Roman" w:hAnsi="Times New Roman" w:cs="Times New Roman"/>
          <w:sz w:val="24"/>
          <w:szCs w:val="24"/>
        </w:rPr>
        <w:t>выполнении требований ст.</w:t>
      </w:r>
      <w:r w:rsidR="00F50488" w:rsidRPr="009D1283">
        <w:rPr>
          <w:rFonts w:ascii="Times New Roman" w:hAnsi="Times New Roman" w:cs="Times New Roman"/>
          <w:sz w:val="24"/>
          <w:szCs w:val="24"/>
        </w:rPr>
        <w:t xml:space="preserve"> </w:t>
      </w:r>
      <w:r w:rsidR="00F84270" w:rsidRPr="009D1283">
        <w:rPr>
          <w:rFonts w:ascii="Times New Roman" w:hAnsi="Times New Roman" w:cs="Times New Roman"/>
          <w:sz w:val="24"/>
          <w:szCs w:val="24"/>
        </w:rPr>
        <w:t>11 Федерального закона от 06.04.2011 № 63 – ФЗ «Об электронной подписи» и соблюдении следующих условий:</w:t>
      </w:r>
    </w:p>
    <w:p w14:paraId="2D2C35C4" w14:textId="53F14FD6" w:rsidR="00250487" w:rsidRPr="009D1283" w:rsidRDefault="00F84270" w:rsidP="009D128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7D5C2B2D" w14:textId="70FFA18C" w:rsidR="00F84270" w:rsidRPr="009D1283" w:rsidRDefault="00914059" w:rsidP="009D128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19E56F4C" w14:textId="22429E47" w:rsidR="00914059" w:rsidRPr="009D1283" w:rsidRDefault="00914059" w:rsidP="009D128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имеется положительный результат проверки принадлежности владельцу сертификата, с помощью которого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 и с использованием сертификата лица, подписавшего электронный документ;</w:t>
      </w:r>
    </w:p>
    <w:p w14:paraId="70BED9BD" w14:textId="3351A412" w:rsidR="00914059" w:rsidRPr="009D1283" w:rsidRDefault="00914059" w:rsidP="009D1283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УКЭП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14:paraId="5E101CA1" w14:textId="2A04C504" w:rsidR="00914059" w:rsidRPr="009D1283" w:rsidRDefault="00914059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Электронный документооборот Стороны осуществляют в соответствии с действующим законодательством Российской Федерации, руководствуясь, в том числе</w:t>
      </w:r>
      <w:r w:rsidR="00032CC6" w:rsidRPr="009D1283">
        <w:rPr>
          <w:rFonts w:ascii="Times New Roman" w:hAnsi="Times New Roman" w:cs="Times New Roman"/>
          <w:sz w:val="24"/>
          <w:szCs w:val="24"/>
        </w:rPr>
        <w:t>:</w:t>
      </w:r>
    </w:p>
    <w:p w14:paraId="25B86E3C" w14:textId="128F73FD" w:rsidR="00914059" w:rsidRPr="009D1283" w:rsidRDefault="00914059" w:rsidP="009D12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28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</w:t>
      </w:r>
      <w:r w:rsidRPr="009D12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D1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15D0C" w14:textId="64AFDE42" w:rsidR="00914059" w:rsidRPr="009D1283" w:rsidRDefault="00914059" w:rsidP="009D12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149 </w:t>
      </w:r>
      <w:r w:rsidR="009C21C1" w:rsidRPr="009D1283">
        <w:rPr>
          <w:rFonts w:ascii="Times New Roman" w:hAnsi="Times New Roman" w:cs="Times New Roman"/>
          <w:sz w:val="24"/>
          <w:szCs w:val="24"/>
        </w:rPr>
        <w:t xml:space="preserve">- </w:t>
      </w:r>
      <w:r w:rsidRPr="009D1283">
        <w:rPr>
          <w:rFonts w:ascii="Times New Roman" w:hAnsi="Times New Roman" w:cs="Times New Roman"/>
          <w:sz w:val="24"/>
          <w:szCs w:val="24"/>
        </w:rPr>
        <w:t>ФЗ «Об информации, информационных технологиях</w:t>
      </w:r>
      <w:r w:rsidR="00065FB9" w:rsidRPr="009D1283">
        <w:rPr>
          <w:rFonts w:ascii="Times New Roman" w:hAnsi="Times New Roman" w:cs="Times New Roman"/>
          <w:sz w:val="24"/>
          <w:szCs w:val="24"/>
        </w:rPr>
        <w:t xml:space="preserve"> и о защите информации».</w:t>
      </w:r>
    </w:p>
    <w:p w14:paraId="2C3951D4" w14:textId="1406FFF3" w:rsidR="00065FB9" w:rsidRPr="009D1283" w:rsidRDefault="00065FB9" w:rsidP="009D12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</w:t>
      </w:r>
      <w:r w:rsidR="00032CC6" w:rsidRPr="009D1283">
        <w:rPr>
          <w:rFonts w:ascii="Times New Roman" w:hAnsi="Times New Roman" w:cs="Times New Roman"/>
          <w:sz w:val="24"/>
          <w:szCs w:val="24"/>
        </w:rPr>
        <w:t>,</w:t>
      </w:r>
    </w:p>
    <w:p w14:paraId="2325B0D3" w14:textId="6B95CA6B" w:rsidR="00065FB9" w:rsidRPr="009D1283" w:rsidRDefault="00065FB9" w:rsidP="009D12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Федеральным законом от 06.12.2011 № 402-ФЗ «О бухгалтерском учете»</w:t>
      </w:r>
      <w:r w:rsidR="00032CC6" w:rsidRPr="009D1283">
        <w:rPr>
          <w:rFonts w:ascii="Times New Roman" w:hAnsi="Times New Roman" w:cs="Times New Roman"/>
          <w:sz w:val="24"/>
          <w:szCs w:val="24"/>
        </w:rPr>
        <w:t>,</w:t>
      </w:r>
    </w:p>
    <w:p w14:paraId="7E51FC31" w14:textId="6C834D1A" w:rsidR="00065FB9" w:rsidRPr="009D1283" w:rsidRDefault="00065FB9" w:rsidP="009D12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10.11.2015 № 174</w:t>
      </w:r>
      <w:r w:rsidR="00032CC6" w:rsidRPr="009D1283">
        <w:rPr>
          <w:rFonts w:ascii="Times New Roman" w:hAnsi="Times New Roman" w:cs="Times New Roman"/>
          <w:sz w:val="24"/>
          <w:szCs w:val="24"/>
        </w:rPr>
        <w:t xml:space="preserve"> </w:t>
      </w:r>
      <w:r w:rsidRPr="009D1283">
        <w:rPr>
          <w:rFonts w:ascii="Times New Roman" w:hAnsi="Times New Roman" w:cs="Times New Roman"/>
          <w:sz w:val="24"/>
          <w:szCs w:val="24"/>
        </w:rPr>
        <w:t>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</w:p>
    <w:p w14:paraId="77525BFC" w14:textId="35B11BCB" w:rsidR="00065FB9" w:rsidRPr="009D1283" w:rsidRDefault="00065FB9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 Стороны соглашаются оформлять в форме электронных документов и направлять посредством электронного документооборота с одновременным соблюдением условий, изложенных в Соглашении, любые документы, связанные с заключением, исполнением, изменением и прекращением договорных обязательств между Сторонами, включая среди прочего:</w:t>
      </w:r>
    </w:p>
    <w:p w14:paraId="02C01440" w14:textId="7323EC43" w:rsidR="00F55137" w:rsidRPr="009D1283" w:rsidRDefault="00065FB9" w:rsidP="009D1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- входящие и исходящие счета, счета-фактуры, в том числе корректировочные, исправленные, акты выполненных работ и оказанных услуг, транспортные, товарные и товарно-</w:t>
      </w:r>
      <w:r w:rsidRPr="009D1283">
        <w:rPr>
          <w:rFonts w:ascii="Times New Roman" w:hAnsi="Times New Roman" w:cs="Times New Roman"/>
          <w:sz w:val="24"/>
          <w:szCs w:val="24"/>
        </w:rPr>
        <w:lastRenderedPageBreak/>
        <w:t>транспортные накладные, универсальные передаточные документы, в том числе универсальные корректировочные документы, иные документы об отгрузке товаров (выполнении работ, передаче имущественных прав, оказании услуг), заявки на перевозку грузов, реестры, путевые листы;</w:t>
      </w:r>
    </w:p>
    <w:p w14:paraId="3E0CA4B1" w14:textId="63167A19" w:rsidR="00065FB9" w:rsidRPr="009D1283" w:rsidRDefault="00065FB9" w:rsidP="009D1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- акты сверок взаимных расчетов, пояснительные письма</w:t>
      </w:r>
      <w:r w:rsidR="008E54DF" w:rsidRPr="009D1283">
        <w:rPr>
          <w:rFonts w:ascii="Times New Roman" w:hAnsi="Times New Roman" w:cs="Times New Roman"/>
          <w:sz w:val="24"/>
          <w:szCs w:val="24"/>
        </w:rPr>
        <w:t xml:space="preserve"> к актам сверок взаимных расчетов, акты о расхождениях, акты выверки премий (поощрительных выплат);</w:t>
      </w:r>
    </w:p>
    <w:p w14:paraId="7056F329" w14:textId="432F38E2" w:rsidR="008E54DF" w:rsidRPr="009D1283" w:rsidRDefault="008E54DF" w:rsidP="009D1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- доверенности;</w:t>
      </w:r>
    </w:p>
    <w:p w14:paraId="05A61E41" w14:textId="7A16EB69" w:rsidR="008E54DF" w:rsidRPr="009D1283" w:rsidRDefault="008E54DF" w:rsidP="009D1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- уведомления о выставлении штрафных санкций, требования о возмещении ущерба, прочие претензионные требования;</w:t>
      </w:r>
    </w:p>
    <w:p w14:paraId="19607687" w14:textId="33279480" w:rsidR="00F55137" w:rsidRPr="009D1283" w:rsidRDefault="008E54DF" w:rsidP="009D1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- информационные письма.</w:t>
      </w:r>
    </w:p>
    <w:p w14:paraId="453F2937" w14:textId="3EA22EE3" w:rsidR="008E54DF" w:rsidRPr="009D1283" w:rsidRDefault="008E54DF" w:rsidP="009D1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Стороны Соглашения оставляют за собой право в любой момент по взаимному согласованию </w:t>
      </w:r>
      <w:r w:rsidR="00A30DD8" w:rsidRPr="009D1283">
        <w:rPr>
          <w:rFonts w:ascii="Times New Roman" w:hAnsi="Times New Roman" w:cs="Times New Roman"/>
          <w:sz w:val="24"/>
          <w:szCs w:val="24"/>
        </w:rPr>
        <w:t>в</w:t>
      </w:r>
      <w:r w:rsidRPr="009D1283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A30DD8" w:rsidRPr="009D1283">
        <w:rPr>
          <w:rFonts w:ascii="Times New Roman" w:hAnsi="Times New Roman" w:cs="Times New Roman"/>
          <w:sz w:val="24"/>
          <w:szCs w:val="24"/>
        </w:rPr>
        <w:t xml:space="preserve">в </w:t>
      </w:r>
      <w:r w:rsidRPr="009D1283">
        <w:rPr>
          <w:rFonts w:ascii="Times New Roman" w:hAnsi="Times New Roman" w:cs="Times New Roman"/>
          <w:sz w:val="24"/>
          <w:szCs w:val="24"/>
        </w:rPr>
        <w:t>электронный документооборот</w:t>
      </w:r>
      <w:r w:rsidR="00A30DD8" w:rsidRPr="009D1283">
        <w:rPr>
          <w:rFonts w:ascii="Times New Roman" w:hAnsi="Times New Roman" w:cs="Times New Roman"/>
          <w:sz w:val="24"/>
          <w:szCs w:val="24"/>
        </w:rPr>
        <w:t xml:space="preserve"> </w:t>
      </w:r>
      <w:r w:rsidRPr="009D1283">
        <w:rPr>
          <w:rFonts w:ascii="Times New Roman" w:hAnsi="Times New Roman" w:cs="Times New Roman"/>
          <w:sz w:val="24"/>
          <w:szCs w:val="24"/>
        </w:rPr>
        <w:t>любые иные документы, прямо не указанные в пункте, и применять при обмене такими документами правила, установленные Соглашением.</w:t>
      </w:r>
    </w:p>
    <w:p w14:paraId="19A1B991" w14:textId="3ECC7FF9" w:rsidR="008E54DF" w:rsidRPr="009D1283" w:rsidRDefault="008E54DF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Датой направления принимающей Стороне электронного документа считается дата поступления файла электронного документа Оператору от направляющей Стороны, указанная </w:t>
      </w:r>
      <w:r w:rsidR="005A6ED1" w:rsidRPr="009D1283">
        <w:rPr>
          <w:rFonts w:ascii="Times New Roman" w:hAnsi="Times New Roman" w:cs="Times New Roman"/>
          <w:sz w:val="24"/>
          <w:szCs w:val="24"/>
        </w:rPr>
        <w:t xml:space="preserve">в </w:t>
      </w:r>
      <w:r w:rsidRPr="009D1283">
        <w:rPr>
          <w:rFonts w:ascii="Times New Roman" w:hAnsi="Times New Roman" w:cs="Times New Roman"/>
          <w:sz w:val="24"/>
          <w:szCs w:val="24"/>
        </w:rPr>
        <w:t>подтверждении этого Оператора. Электронный документ считается направленным</w:t>
      </w:r>
      <w:r w:rsidR="00DA224D" w:rsidRPr="009D1283">
        <w:rPr>
          <w:rFonts w:ascii="Times New Roman" w:hAnsi="Times New Roman" w:cs="Times New Roman"/>
          <w:sz w:val="24"/>
          <w:szCs w:val="24"/>
        </w:rPr>
        <w:t xml:space="preserve">, если направляющей Стороне поступило соответствующее подтверждение Оператора, указанное в </w:t>
      </w:r>
      <w:r w:rsidR="00A30DD8" w:rsidRPr="009D1283">
        <w:rPr>
          <w:rFonts w:ascii="Times New Roman" w:hAnsi="Times New Roman" w:cs="Times New Roman"/>
          <w:sz w:val="24"/>
          <w:szCs w:val="24"/>
        </w:rPr>
        <w:t>данном</w:t>
      </w:r>
      <w:r w:rsidR="00DA224D" w:rsidRPr="009D1283">
        <w:rPr>
          <w:rFonts w:ascii="Times New Roman" w:hAnsi="Times New Roman" w:cs="Times New Roman"/>
          <w:sz w:val="24"/>
          <w:szCs w:val="24"/>
        </w:rPr>
        <w:t xml:space="preserve"> пункте. </w:t>
      </w:r>
    </w:p>
    <w:p w14:paraId="52BE89CA" w14:textId="2C13AE77" w:rsidR="00DA224D" w:rsidRPr="009D1283" w:rsidRDefault="00DA224D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Датой получения принимающей Стороной электронного документа считается дата направления принимающей Стороне Оператором файла электронного документа направляющей Стороны, указанная в подтверждении Оператора. Электронный документ считается полученным принимающей Стороной, если ему поступило соответствующее подтверждение Оператора, указанное в </w:t>
      </w:r>
      <w:r w:rsidR="00A30DD8" w:rsidRPr="009D1283">
        <w:rPr>
          <w:rFonts w:ascii="Times New Roman" w:hAnsi="Times New Roman" w:cs="Times New Roman"/>
          <w:sz w:val="24"/>
          <w:szCs w:val="24"/>
        </w:rPr>
        <w:t>данном</w:t>
      </w:r>
      <w:r w:rsidRPr="009D1283">
        <w:rPr>
          <w:rFonts w:ascii="Times New Roman" w:hAnsi="Times New Roman" w:cs="Times New Roman"/>
          <w:sz w:val="24"/>
          <w:szCs w:val="24"/>
        </w:rPr>
        <w:t xml:space="preserve"> пункте.</w:t>
      </w:r>
    </w:p>
    <w:p w14:paraId="3F38C1D3" w14:textId="700D6112" w:rsidR="00F50488" w:rsidRPr="009D1283" w:rsidRDefault="00DA224D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При соблюдении условий, приведенных выше, электронный документ, содержание и порядок обмена которого соответствует требованиям нормативных актов и </w:t>
      </w:r>
      <w:r w:rsidR="00A30DD8" w:rsidRPr="009D1283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9D1283">
        <w:rPr>
          <w:rFonts w:ascii="Times New Roman" w:hAnsi="Times New Roman" w:cs="Times New Roman"/>
          <w:sz w:val="24"/>
          <w:szCs w:val="24"/>
        </w:rPr>
        <w:t>Соглашения, может приниматься участниками обмена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5A2FCE66" w14:textId="58689D67" w:rsidR="00DA224D" w:rsidRPr="009D1283" w:rsidRDefault="00DA224D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В случае невозможности передачи электронного документа посредством электронного документооборота, Стороны оформляют и передают документы на бумажных носителях с обязательным уведомлением другой Стороны о возникших неполадках.</w:t>
      </w:r>
    </w:p>
    <w:p w14:paraId="406B4E36" w14:textId="77777777" w:rsidR="00F55137" w:rsidRPr="009D1283" w:rsidRDefault="00F55137" w:rsidP="009D1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49733" w14:textId="1D8595D1" w:rsidR="00DA224D" w:rsidRPr="009D1283" w:rsidRDefault="009D1283" w:rsidP="009D12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283">
        <w:rPr>
          <w:rFonts w:ascii="Times New Roman" w:hAnsi="Times New Roman" w:cs="Times New Roman"/>
          <w:b/>
          <w:bCs/>
          <w:sz w:val="24"/>
          <w:szCs w:val="24"/>
        </w:rPr>
        <w:t>ПОРЯДОК ИСПОЛЬЗОВАНИЯ УКЭП</w:t>
      </w:r>
    </w:p>
    <w:p w14:paraId="33B4253B" w14:textId="58756FA8" w:rsidR="00DA224D" w:rsidRPr="009D1283" w:rsidRDefault="00DA224D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Каждая из Сторон несет ответственность за обеспечение конфиденциальности ключей УКЭП, недопущение использования принадлежащих ей ключей без ее согласия. Если в сертификате УКЭП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</w:t>
      </w:r>
      <w:r w:rsidR="004E6CD1" w:rsidRPr="009D1283">
        <w:rPr>
          <w:rFonts w:ascii="Times New Roman" w:hAnsi="Times New Roman" w:cs="Times New Roman"/>
          <w:sz w:val="24"/>
          <w:szCs w:val="24"/>
        </w:rPr>
        <w:t>документ подписан от имени направляющей Стороны надлежащим лицом, действующим в пределах имеющихся у него полномочий.</w:t>
      </w:r>
    </w:p>
    <w:p w14:paraId="1B3B0D73" w14:textId="6FA446A1" w:rsidR="004E6CD1" w:rsidRPr="009D1283" w:rsidRDefault="004E6CD1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Каждая из Сторон обязуется не использовать ключ УКЭП при наличии оснований полагать, что конфиденциальность данного ключа нарушена, а также уведомлять удостоверяющий центр, выдавший сертификат УКЭП, и иных участников обмена о нарушении конфиденциальности ключа УКЭП в течение не более чем одного рабочего дня со дня получения информации о таком нарушении.</w:t>
      </w:r>
    </w:p>
    <w:p w14:paraId="0C36869A" w14:textId="77777777" w:rsidR="00F55137" w:rsidRPr="009D1283" w:rsidRDefault="00F55137" w:rsidP="009D1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D10EC" w14:textId="7C7B7AE9" w:rsidR="004E6CD1" w:rsidRPr="009D1283" w:rsidRDefault="009D1283" w:rsidP="009D128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283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52B4ACE" w14:textId="0A57538F" w:rsidR="004E6CD1" w:rsidRPr="009D1283" w:rsidRDefault="004E6CD1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Подписание Соглашения отменяет все предыдущие договоренности Сторон по предмету Соглашения.</w:t>
      </w:r>
    </w:p>
    <w:p w14:paraId="403C3272" w14:textId="532D438E" w:rsidR="004E6CD1" w:rsidRPr="009D1283" w:rsidRDefault="004E6CD1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Соглашение вступает в силу с даты подписания и действует до тех пор, пока одна из Сторон не заявит о его расторжении за один месяц до предполагаемой даты расторжения.</w:t>
      </w:r>
    </w:p>
    <w:p w14:paraId="71BBA86A" w14:textId="4285D958" w:rsidR="004E6CD1" w:rsidRPr="009D1283" w:rsidRDefault="004E6CD1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 xml:space="preserve">Во всем остальном, что не урегулировано </w:t>
      </w:r>
      <w:r w:rsidR="00A32765" w:rsidRPr="009D1283">
        <w:rPr>
          <w:rFonts w:ascii="Times New Roman" w:hAnsi="Times New Roman" w:cs="Times New Roman"/>
          <w:sz w:val="24"/>
          <w:szCs w:val="24"/>
        </w:rPr>
        <w:t>данным</w:t>
      </w:r>
      <w:r w:rsidRPr="009D1283">
        <w:rPr>
          <w:rFonts w:ascii="Times New Roman" w:hAnsi="Times New Roman" w:cs="Times New Roman"/>
          <w:sz w:val="24"/>
          <w:szCs w:val="24"/>
        </w:rPr>
        <w:t xml:space="preserve"> Соглашением, Стороны руководствуются положениями действующего законодательства Российской Федерации.</w:t>
      </w:r>
    </w:p>
    <w:p w14:paraId="4F6B8950" w14:textId="23EFF01E" w:rsidR="004E6CD1" w:rsidRPr="009D1283" w:rsidRDefault="004E6CD1" w:rsidP="009D12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83">
        <w:rPr>
          <w:rFonts w:ascii="Times New Roman" w:hAnsi="Times New Roman" w:cs="Times New Roman"/>
          <w:sz w:val="24"/>
          <w:szCs w:val="24"/>
        </w:rPr>
        <w:t>Соглашение составлено и подписано Сторонами в двух экземплярах, имеющих равную юридическую силу для каждой из Сторон.</w:t>
      </w:r>
    </w:p>
    <w:p w14:paraId="64C88991" w14:textId="77777777" w:rsidR="00F50488" w:rsidRPr="009D1283" w:rsidRDefault="00F50488" w:rsidP="009D12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B163C" w14:textId="05A95352" w:rsidR="004E6CD1" w:rsidRPr="009D1283" w:rsidRDefault="009D1283" w:rsidP="009D1283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283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D1283" w14:paraId="0EBCC3DF" w14:textId="77777777" w:rsidTr="009D1283">
        <w:tc>
          <w:tcPr>
            <w:tcW w:w="5098" w:type="dxa"/>
          </w:tcPr>
          <w:p w14:paraId="502375ED" w14:textId="5B91E478" w:rsidR="009D1283" w:rsidRPr="009D1283" w:rsidRDefault="009D1283" w:rsidP="009D12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СТОРОНА 1:</w:t>
            </w:r>
          </w:p>
        </w:tc>
        <w:tc>
          <w:tcPr>
            <w:tcW w:w="5098" w:type="dxa"/>
          </w:tcPr>
          <w:p w14:paraId="7B6FE54D" w14:textId="04994CF3" w:rsidR="009D1283" w:rsidRPr="009D1283" w:rsidRDefault="009D1283" w:rsidP="009D12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1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СТОРОНА 2:</w:t>
            </w:r>
          </w:p>
        </w:tc>
      </w:tr>
      <w:tr w:rsidR="009D1283" w14:paraId="6109CD0A" w14:textId="77777777" w:rsidTr="009D1283">
        <w:tc>
          <w:tcPr>
            <w:tcW w:w="5098" w:type="dxa"/>
          </w:tcPr>
          <w:p w14:paraId="45B65C8B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5873E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49AA4C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CDA00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B2F017" w14:textId="60171EFE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</w:tcPr>
          <w:p w14:paraId="3DB19765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283" w14:paraId="231CD4DF" w14:textId="77777777" w:rsidTr="009D1283">
        <w:tc>
          <w:tcPr>
            <w:tcW w:w="5098" w:type="dxa"/>
          </w:tcPr>
          <w:p w14:paraId="0A7AF65D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4A1BB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BE02F" w14:textId="2A4A0EC0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</w:tcPr>
          <w:p w14:paraId="72A445F6" w14:textId="77777777" w:rsidR="009D1283" w:rsidRDefault="009D1283" w:rsidP="009D1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FCC3EF" w14:textId="77777777" w:rsidR="00A95FA1" w:rsidRPr="009D1283" w:rsidRDefault="00A95FA1" w:rsidP="009D12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95FA1" w:rsidRPr="009D1283" w:rsidSect="009D1283">
      <w:footerReference w:type="default" r:id="rId7"/>
      <w:pgSz w:w="11906" w:h="16838"/>
      <w:pgMar w:top="284" w:right="566" w:bottom="284" w:left="1418" w:header="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4F97" w14:textId="77777777" w:rsidR="00920587" w:rsidRDefault="00920587" w:rsidP="00F84270">
      <w:pPr>
        <w:spacing w:after="0" w:line="240" w:lineRule="auto"/>
      </w:pPr>
      <w:r>
        <w:separator/>
      </w:r>
    </w:p>
  </w:endnote>
  <w:endnote w:type="continuationSeparator" w:id="0">
    <w:p w14:paraId="394B56D2" w14:textId="77777777" w:rsidR="00920587" w:rsidRDefault="00920587" w:rsidP="00F8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341700"/>
      <w:docPartObj>
        <w:docPartGallery w:val="Page Numbers (Bottom of Page)"/>
        <w:docPartUnique/>
      </w:docPartObj>
    </w:sdtPr>
    <w:sdtEndPr/>
    <w:sdtContent>
      <w:p w14:paraId="68342C61" w14:textId="003501A5" w:rsidR="00F84270" w:rsidRDefault="00F84270" w:rsidP="008B51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D5D8" w14:textId="77777777" w:rsidR="00920587" w:rsidRDefault="00920587" w:rsidP="00F84270">
      <w:pPr>
        <w:spacing w:after="0" w:line="240" w:lineRule="auto"/>
      </w:pPr>
      <w:r>
        <w:separator/>
      </w:r>
    </w:p>
  </w:footnote>
  <w:footnote w:type="continuationSeparator" w:id="0">
    <w:p w14:paraId="360DA077" w14:textId="77777777" w:rsidR="00920587" w:rsidRDefault="00920587" w:rsidP="00F8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C74F4"/>
    <w:multiLevelType w:val="hybridMultilevel"/>
    <w:tmpl w:val="53E4EB84"/>
    <w:lvl w:ilvl="0" w:tplc="6BC02A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A0424"/>
    <w:multiLevelType w:val="hybridMultilevel"/>
    <w:tmpl w:val="156AC30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9CB583C"/>
    <w:multiLevelType w:val="multilevel"/>
    <w:tmpl w:val="A698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D10374"/>
    <w:multiLevelType w:val="hybridMultilevel"/>
    <w:tmpl w:val="3180452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31781430">
    <w:abstractNumId w:val="3"/>
  </w:num>
  <w:num w:numId="2" w16cid:durableId="34427654">
    <w:abstractNumId w:val="1"/>
  </w:num>
  <w:num w:numId="3" w16cid:durableId="1169441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163820">
    <w:abstractNumId w:val="4"/>
  </w:num>
  <w:num w:numId="5" w16cid:durableId="89496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BF"/>
    <w:rsid w:val="00032CC6"/>
    <w:rsid w:val="00044FFF"/>
    <w:rsid w:val="00065FB9"/>
    <w:rsid w:val="000C5E58"/>
    <w:rsid w:val="000D2881"/>
    <w:rsid w:val="000F7436"/>
    <w:rsid w:val="001776F2"/>
    <w:rsid w:val="001B7A26"/>
    <w:rsid w:val="001F1990"/>
    <w:rsid w:val="00250487"/>
    <w:rsid w:val="00280028"/>
    <w:rsid w:val="00290E55"/>
    <w:rsid w:val="003152BF"/>
    <w:rsid w:val="0036264B"/>
    <w:rsid w:val="003868E8"/>
    <w:rsid w:val="00441D9A"/>
    <w:rsid w:val="004E67DF"/>
    <w:rsid w:val="004E6CD1"/>
    <w:rsid w:val="00505C82"/>
    <w:rsid w:val="00511B16"/>
    <w:rsid w:val="0053557C"/>
    <w:rsid w:val="00571B43"/>
    <w:rsid w:val="005A6ED1"/>
    <w:rsid w:val="005E4EAA"/>
    <w:rsid w:val="00600615"/>
    <w:rsid w:val="0071001B"/>
    <w:rsid w:val="007318F4"/>
    <w:rsid w:val="007710A3"/>
    <w:rsid w:val="007E4325"/>
    <w:rsid w:val="00821BC5"/>
    <w:rsid w:val="00881A1E"/>
    <w:rsid w:val="00892298"/>
    <w:rsid w:val="008B511D"/>
    <w:rsid w:val="008E54DF"/>
    <w:rsid w:val="00914059"/>
    <w:rsid w:val="00920587"/>
    <w:rsid w:val="00942E97"/>
    <w:rsid w:val="00950262"/>
    <w:rsid w:val="0095664E"/>
    <w:rsid w:val="00972CB9"/>
    <w:rsid w:val="009941B4"/>
    <w:rsid w:val="009C21C1"/>
    <w:rsid w:val="009C684A"/>
    <w:rsid w:val="009C79AF"/>
    <w:rsid w:val="009D1283"/>
    <w:rsid w:val="00A30DD8"/>
    <w:rsid w:val="00A32765"/>
    <w:rsid w:val="00A34894"/>
    <w:rsid w:val="00A45D7E"/>
    <w:rsid w:val="00A95FA1"/>
    <w:rsid w:val="00B50A22"/>
    <w:rsid w:val="00C718B6"/>
    <w:rsid w:val="00C97DE7"/>
    <w:rsid w:val="00CD44BC"/>
    <w:rsid w:val="00D76DF1"/>
    <w:rsid w:val="00DA224D"/>
    <w:rsid w:val="00DE2E38"/>
    <w:rsid w:val="00F06E2D"/>
    <w:rsid w:val="00F50488"/>
    <w:rsid w:val="00F55137"/>
    <w:rsid w:val="00F80F78"/>
    <w:rsid w:val="00F84270"/>
    <w:rsid w:val="00F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3DBCA"/>
  <w15:chartTrackingRefBased/>
  <w15:docId w15:val="{DA1B5758-4B7B-4D18-8983-B4A020B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270"/>
  </w:style>
  <w:style w:type="paragraph" w:styleId="a6">
    <w:name w:val="footer"/>
    <w:basedOn w:val="a"/>
    <w:link w:val="a7"/>
    <w:uiPriority w:val="99"/>
    <w:unhideWhenUsed/>
    <w:rsid w:val="00F8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270"/>
  </w:style>
  <w:style w:type="paragraph" w:customStyle="1" w:styleId="ConsPlusNonformat">
    <w:name w:val="ConsPlusNonformat"/>
    <w:uiPriority w:val="99"/>
    <w:rsid w:val="00A348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5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D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1506144859B428DFF9E160C305F81" ma:contentTypeVersion="10" ma:contentTypeDescription="Создание документа." ma:contentTypeScope="" ma:versionID="1c5bc2e16ea26ddab9033164bff8244d">
  <xsd:schema xmlns:xsd="http://www.w3.org/2001/XMLSchema" xmlns:xs="http://www.w3.org/2001/XMLSchema" xmlns:p="http://schemas.microsoft.com/office/2006/metadata/properties" xmlns:ns2="a1a0cf61-c14e-4cfe-8752-b7c4c5b448b3" xmlns:ns3="0b363627-fbaf-486d-a4c4-e1b7f6149551" targetNamespace="http://schemas.microsoft.com/office/2006/metadata/properties" ma:root="true" ma:fieldsID="ef31d7118497dbf5c56ba036eb191426" ns2:_="" ns3:_="">
    <xsd:import namespace="a1a0cf61-c14e-4cfe-8752-b7c4c5b448b3"/>
    <xsd:import namespace="0b363627-fbaf-486d-a4c4-e1b7f6149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cf61-c14e-4cfe-8752-b7c4c5b4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5536827-260d-4bbb-962d-1d4027f2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3627-fbaf-486d-a4c4-e1b7f61495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c0e201-ee45-4417-9e05-c6232bbb283b}" ma:internalName="TaxCatchAll" ma:showField="CatchAllData" ma:web="0b363627-fbaf-486d-a4c4-e1b7f6149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63627-fbaf-486d-a4c4-e1b7f6149551" xsi:nil="true"/>
    <lcf76f155ced4ddcb4097134ff3c332f xmlns="a1a0cf61-c14e-4cfe-8752-b7c4c5b448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16A809-2E3D-4F71-B871-F7F0715657D3}"/>
</file>

<file path=customXml/itemProps2.xml><?xml version="1.0" encoding="utf-8"?>
<ds:datastoreItem xmlns:ds="http://schemas.openxmlformats.org/officeDocument/2006/customXml" ds:itemID="{D9D00BA5-C7F4-4764-909B-A2A165233D7D}"/>
</file>

<file path=customXml/itemProps3.xml><?xml version="1.0" encoding="utf-8"?>
<ds:datastoreItem xmlns:ds="http://schemas.openxmlformats.org/officeDocument/2006/customXml" ds:itemID="{80D3D01A-BD74-4F61-BC03-25D4CB4E7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comp16</dc:creator>
  <cp:keywords/>
  <dc:description/>
  <cp:lastModifiedBy>comp11</cp:lastModifiedBy>
  <cp:revision>20</cp:revision>
  <dcterms:created xsi:type="dcterms:W3CDTF">2020-02-21T07:53:00Z</dcterms:created>
  <dcterms:modified xsi:type="dcterms:W3CDTF">2022-11-22T11:59:00Z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0x0101008761506144859B428DFF9E160C305F81</vt:lpwstr>
  </property>
</Properties>
</file>